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B549" w14:textId="77777777" w:rsidR="00BA362A" w:rsidRPr="00BA362A" w:rsidRDefault="00BA362A" w:rsidP="00BA362A">
      <w:pPr>
        <w:spacing w:after="120" w:line="20" w:lineRule="atLeast"/>
        <w:jc w:val="center"/>
        <w:rPr>
          <w:rFonts w:ascii="Times New Roman" w:hAnsi="Times New Roman" w:cs="Times New Roman"/>
          <w:bCs/>
          <w:sz w:val="28"/>
          <w:szCs w:val="28"/>
        </w:rPr>
      </w:pPr>
      <w:r w:rsidRPr="00BA362A">
        <w:rPr>
          <w:rFonts w:ascii="Times New Roman" w:hAnsi="Times New Roman" w:cs="Times New Roman"/>
          <w:bCs/>
          <w:sz w:val="28"/>
          <w:szCs w:val="28"/>
        </w:rPr>
        <w:t>Concorso Nazionale di Poesia</w:t>
      </w:r>
    </w:p>
    <w:p w14:paraId="04F469CB" w14:textId="77777777" w:rsidR="00BA362A" w:rsidRPr="00BA362A" w:rsidRDefault="00BA362A" w:rsidP="00BA362A">
      <w:pPr>
        <w:spacing w:after="120" w:line="20" w:lineRule="atLeast"/>
        <w:jc w:val="center"/>
        <w:rPr>
          <w:rFonts w:ascii="Times New Roman" w:hAnsi="Times New Roman" w:cs="Times New Roman"/>
          <w:bCs/>
          <w:sz w:val="28"/>
          <w:szCs w:val="28"/>
        </w:rPr>
      </w:pPr>
      <w:r w:rsidRPr="00BA362A">
        <w:rPr>
          <w:rFonts w:ascii="Times New Roman" w:hAnsi="Times New Roman" w:cs="Times New Roman"/>
          <w:bCs/>
          <w:sz w:val="28"/>
          <w:szCs w:val="28"/>
        </w:rPr>
        <w:t>Premio “Città di Foligno” XXV Edizione</w:t>
      </w:r>
    </w:p>
    <w:p w14:paraId="2F8B5408" w14:textId="77777777" w:rsidR="00BA362A" w:rsidRPr="00BA362A" w:rsidRDefault="00BA362A" w:rsidP="00BA362A">
      <w:pPr>
        <w:widowControl w:val="0"/>
        <w:spacing w:after="0" w:line="20" w:lineRule="atLeast"/>
        <w:jc w:val="center"/>
        <w:rPr>
          <w:rFonts w:ascii="Times New Roman" w:hAnsi="Times New Roman"/>
          <w:bCs/>
          <w:sz w:val="28"/>
          <w:szCs w:val="28"/>
        </w:rPr>
      </w:pPr>
      <w:r w:rsidRPr="00BA362A">
        <w:rPr>
          <w:rFonts w:ascii="Times New Roman" w:hAnsi="Times New Roman"/>
          <w:bCs/>
          <w:sz w:val="28"/>
          <w:szCs w:val="28"/>
        </w:rPr>
        <w:t xml:space="preserve">L’AIDO e l’AVIS di Foligno bandiscono la </w:t>
      </w:r>
    </w:p>
    <w:p w14:paraId="0F239518" w14:textId="77777777" w:rsidR="00BA362A" w:rsidRPr="00BA362A" w:rsidRDefault="00BA362A" w:rsidP="00BA362A">
      <w:pPr>
        <w:widowControl w:val="0"/>
        <w:spacing w:after="0" w:line="20" w:lineRule="atLeast"/>
        <w:jc w:val="center"/>
        <w:rPr>
          <w:rFonts w:ascii="Times New Roman" w:hAnsi="Times New Roman"/>
          <w:bCs/>
          <w:sz w:val="28"/>
          <w:szCs w:val="28"/>
        </w:rPr>
      </w:pPr>
      <w:r w:rsidRPr="00BA362A">
        <w:rPr>
          <w:rFonts w:ascii="Times New Roman" w:hAnsi="Times New Roman"/>
          <w:bCs/>
          <w:sz w:val="28"/>
          <w:szCs w:val="28"/>
        </w:rPr>
        <w:t xml:space="preserve">XXIV Edizione del Concorso Nazionale di Poesia. </w:t>
      </w:r>
    </w:p>
    <w:p w14:paraId="631B798E" w14:textId="77777777" w:rsidR="00BA362A" w:rsidRPr="00BA362A" w:rsidRDefault="00BA362A" w:rsidP="00BA362A">
      <w:pPr>
        <w:widowControl w:val="0"/>
        <w:spacing w:after="120" w:line="20" w:lineRule="atLeast"/>
        <w:jc w:val="center"/>
        <w:rPr>
          <w:rFonts w:ascii="Times New Roman" w:hAnsi="Times New Roman"/>
          <w:bCs/>
          <w:sz w:val="28"/>
          <w:szCs w:val="28"/>
        </w:rPr>
      </w:pPr>
      <w:r w:rsidRPr="00BA362A">
        <w:rPr>
          <w:rFonts w:ascii="Times New Roman" w:hAnsi="Times New Roman"/>
          <w:bCs/>
          <w:sz w:val="28"/>
          <w:szCs w:val="28"/>
        </w:rPr>
        <w:t>Premio “Città di Foligno”.</w:t>
      </w:r>
    </w:p>
    <w:p w14:paraId="30133380" w14:textId="44CDE3E8" w:rsidR="00BA362A" w:rsidRPr="00BA362A" w:rsidRDefault="00BA362A" w:rsidP="00BA362A">
      <w:pPr>
        <w:widowControl w:val="0"/>
        <w:spacing w:after="120" w:line="20" w:lineRule="atLeast"/>
        <w:jc w:val="center"/>
        <w:rPr>
          <w:rFonts w:ascii="Times New Roman" w:hAnsi="Times New Roman"/>
          <w:bCs/>
          <w:sz w:val="28"/>
          <w:szCs w:val="28"/>
        </w:rPr>
      </w:pPr>
      <w:r w:rsidRPr="00BA362A">
        <w:rPr>
          <w:rFonts w:ascii="Times New Roman" w:hAnsi="Times New Roman"/>
          <w:bCs/>
          <w:sz w:val="28"/>
          <w:szCs w:val="28"/>
        </w:rPr>
        <w:t>R</w:t>
      </w:r>
      <w:r w:rsidRPr="00BA362A">
        <w:rPr>
          <w:rFonts w:ascii="Times New Roman" w:hAnsi="Times New Roman"/>
          <w:bCs/>
          <w:sz w:val="28"/>
          <w:szCs w:val="28"/>
        </w:rPr>
        <w:t>egolamento</w:t>
      </w:r>
    </w:p>
    <w:p w14:paraId="6BAB7317" w14:textId="77777777" w:rsidR="00BA362A" w:rsidRPr="00BA362A" w:rsidRDefault="00BA362A" w:rsidP="00BA362A">
      <w:pPr>
        <w:widowControl w:val="0"/>
        <w:spacing w:after="60" w:line="20" w:lineRule="atLeast"/>
        <w:jc w:val="both"/>
        <w:rPr>
          <w:rFonts w:ascii="Times New Roman" w:hAnsi="Times New Roman"/>
          <w:bCs/>
          <w:sz w:val="28"/>
          <w:szCs w:val="28"/>
        </w:rPr>
      </w:pPr>
      <w:r w:rsidRPr="00BA362A">
        <w:rPr>
          <w:rFonts w:ascii="Times New Roman" w:hAnsi="Times New Roman"/>
          <w:bCs/>
          <w:sz w:val="28"/>
          <w:szCs w:val="28"/>
        </w:rPr>
        <w:t xml:space="preserve">1. Il Concorso è aperto a tutti e prevede 4 sezioni così suddivise: b) Bambini, classi elementari; r) Ragazzi, classi di scuola media inferiore; g) Giovani, classi di scuola media superiore; a) Adulti. </w:t>
      </w:r>
    </w:p>
    <w:p w14:paraId="2B6B1F09" w14:textId="77777777" w:rsidR="00BA362A" w:rsidRPr="00BA362A" w:rsidRDefault="00BA362A" w:rsidP="00BA362A">
      <w:pPr>
        <w:widowControl w:val="0"/>
        <w:spacing w:after="60" w:line="20" w:lineRule="atLeast"/>
        <w:jc w:val="both"/>
        <w:rPr>
          <w:rFonts w:ascii="Times New Roman" w:hAnsi="Times New Roman"/>
          <w:bCs/>
          <w:spacing w:val="-10"/>
          <w:sz w:val="28"/>
          <w:szCs w:val="28"/>
        </w:rPr>
      </w:pPr>
      <w:r w:rsidRPr="00BA362A">
        <w:rPr>
          <w:rFonts w:ascii="Times New Roman" w:hAnsi="Times New Roman"/>
          <w:bCs/>
          <w:sz w:val="28"/>
          <w:szCs w:val="28"/>
        </w:rPr>
        <w:t xml:space="preserve">2. Ogni istituto scolastico potrà inviare un numero di poesie non superiore a 30 per plesso o specializzazione; in caso di esubero il Comitato si </w:t>
      </w:r>
      <w:r w:rsidRPr="00BA362A">
        <w:rPr>
          <w:rFonts w:ascii="Times New Roman" w:hAnsi="Times New Roman"/>
          <w:bCs/>
          <w:spacing w:val="-10"/>
          <w:sz w:val="28"/>
          <w:szCs w:val="28"/>
        </w:rPr>
        <w:t xml:space="preserve">riserva di sorteggiare 30 elaborati. I lavori collettivi verranno accettati solo per un numero di autori non superiore a 4. </w:t>
      </w:r>
    </w:p>
    <w:p w14:paraId="4792627A" w14:textId="77777777" w:rsidR="00BA362A" w:rsidRPr="00BA362A" w:rsidRDefault="00BA362A" w:rsidP="00BA362A">
      <w:pPr>
        <w:widowControl w:val="0"/>
        <w:spacing w:after="60" w:line="20" w:lineRule="atLeast"/>
        <w:jc w:val="both"/>
        <w:rPr>
          <w:rFonts w:ascii="Times New Roman" w:hAnsi="Times New Roman"/>
          <w:bCs/>
          <w:i/>
          <w:caps/>
          <w:sz w:val="28"/>
          <w:szCs w:val="28"/>
        </w:rPr>
      </w:pPr>
      <w:r w:rsidRPr="00BA362A">
        <w:rPr>
          <w:rFonts w:ascii="Times New Roman" w:hAnsi="Times New Roman"/>
          <w:bCs/>
          <w:sz w:val="28"/>
          <w:szCs w:val="28"/>
        </w:rPr>
        <w:t xml:space="preserve">3. </w:t>
      </w:r>
      <w:r w:rsidRPr="00BA362A">
        <w:rPr>
          <w:rFonts w:ascii="Times New Roman" w:hAnsi="Times New Roman"/>
          <w:bCs/>
          <w:spacing w:val="-6"/>
          <w:sz w:val="28"/>
          <w:szCs w:val="28"/>
        </w:rPr>
        <w:t xml:space="preserve">Il candidato dovrà presentare una composizione poetica originale e inedita sul tema: </w:t>
      </w:r>
      <w:r w:rsidRPr="00BA362A">
        <w:rPr>
          <w:rFonts w:ascii="Times New Roman" w:hAnsi="Times New Roman"/>
          <w:bCs/>
          <w:i/>
          <w:spacing w:val="-6"/>
          <w:sz w:val="28"/>
          <w:szCs w:val="28"/>
        </w:rPr>
        <w:t>“Il coraggio di donare”.</w:t>
      </w:r>
    </w:p>
    <w:p w14:paraId="55D8C3BA" w14:textId="77777777" w:rsidR="00BA362A" w:rsidRPr="00BA362A" w:rsidRDefault="00BA362A" w:rsidP="00BA362A">
      <w:pPr>
        <w:widowControl w:val="0"/>
        <w:spacing w:after="0" w:line="20" w:lineRule="atLeast"/>
        <w:jc w:val="both"/>
        <w:rPr>
          <w:rFonts w:ascii="Times New Roman" w:hAnsi="Times New Roman"/>
          <w:bCs/>
          <w:sz w:val="28"/>
          <w:szCs w:val="28"/>
        </w:rPr>
      </w:pPr>
      <w:r w:rsidRPr="00BA362A">
        <w:rPr>
          <w:rFonts w:ascii="Times New Roman" w:hAnsi="Times New Roman"/>
          <w:bCs/>
          <w:sz w:val="28"/>
          <w:szCs w:val="28"/>
        </w:rPr>
        <w:t>4. Ogni partecipante potrà inviare una sola poesia di non oltre 30 versi, in quadruplice copia dattilo- scritta (con carattere Times New Roman), una sola delle copie dovrà portare firma leggibile dell’autore. L’elaborato deve essere frutto esclusivo della propria creatività, deve essere inedito e non deve aver avuto premi o menzioni in altri concorsi. L’autore dovrà inoltre inviare, contestualmente, la scheda di raccolta dati anagrafici compilata, allegata al pieghevole o scaricabile dalla pag. Facebook:</w:t>
      </w:r>
    </w:p>
    <w:p w14:paraId="77D99580" w14:textId="77777777" w:rsidR="00BA362A" w:rsidRPr="00BA362A" w:rsidRDefault="00BA362A" w:rsidP="00BA362A">
      <w:pPr>
        <w:widowControl w:val="0"/>
        <w:spacing w:after="0" w:line="20" w:lineRule="atLeast"/>
        <w:jc w:val="both"/>
        <w:rPr>
          <w:rFonts w:ascii="Times New Roman" w:hAnsi="Times New Roman"/>
          <w:bCs/>
          <w:spacing w:val="-8"/>
          <w:sz w:val="28"/>
          <w:szCs w:val="28"/>
        </w:rPr>
      </w:pPr>
      <w:r w:rsidRPr="00BA362A">
        <w:rPr>
          <w:rFonts w:ascii="Times New Roman" w:hAnsi="Times New Roman"/>
          <w:bCs/>
          <w:spacing w:val="-8"/>
          <w:sz w:val="28"/>
          <w:szCs w:val="28"/>
        </w:rPr>
        <w:t xml:space="preserve"> “Concorso Nazionale di Poesia Premio Città di Foligno”. </w:t>
      </w:r>
    </w:p>
    <w:p w14:paraId="71495505" w14:textId="77777777" w:rsidR="00BA362A" w:rsidRPr="00BA362A" w:rsidRDefault="00BA362A" w:rsidP="00BA362A">
      <w:pPr>
        <w:widowControl w:val="0"/>
        <w:spacing w:after="80" w:line="20" w:lineRule="atLeast"/>
        <w:jc w:val="both"/>
        <w:rPr>
          <w:rFonts w:ascii="Times New Roman" w:hAnsi="Times New Roman"/>
          <w:bCs/>
          <w:sz w:val="28"/>
          <w:szCs w:val="28"/>
        </w:rPr>
      </w:pPr>
      <w:r w:rsidRPr="00BA362A">
        <w:rPr>
          <w:rFonts w:ascii="Times New Roman" w:hAnsi="Times New Roman"/>
          <w:bCs/>
          <w:sz w:val="28"/>
          <w:szCs w:val="28"/>
        </w:rPr>
        <w:t>Tale regolamentazione deve ritenersi estesa anche alle poesie inviate dagli Istituti Scolastici che potranno semplificare la procedura, allegando alle schede contenenti i dati anagrafici degli autori una dichiarazione del Dirigente Scolastico con i nominativi dei partecipanti e la sottoscrizione della scheda di iscrizione.</w:t>
      </w:r>
    </w:p>
    <w:p w14:paraId="254F9508" w14:textId="77777777" w:rsidR="00BA362A" w:rsidRPr="00BA362A" w:rsidRDefault="00BA362A" w:rsidP="00BA362A">
      <w:pPr>
        <w:widowControl w:val="0"/>
        <w:spacing w:after="80" w:line="20" w:lineRule="atLeast"/>
        <w:jc w:val="both"/>
        <w:rPr>
          <w:rFonts w:ascii="Times New Roman" w:hAnsi="Times New Roman"/>
          <w:bCs/>
          <w:sz w:val="28"/>
          <w:szCs w:val="28"/>
        </w:rPr>
      </w:pPr>
      <w:r w:rsidRPr="00BA362A">
        <w:rPr>
          <w:rFonts w:ascii="Times New Roman" w:hAnsi="Times New Roman"/>
          <w:bCs/>
          <w:sz w:val="28"/>
          <w:szCs w:val="28"/>
        </w:rPr>
        <w:t xml:space="preserve">5. Le composizioni dovranno pervenire esclusivamente tramite posta ordinaria, entro il </w:t>
      </w:r>
    </w:p>
    <w:p w14:paraId="79152341" w14:textId="77777777" w:rsidR="00BA362A" w:rsidRPr="00BA362A" w:rsidRDefault="00BA362A" w:rsidP="00BA362A">
      <w:pPr>
        <w:widowControl w:val="0"/>
        <w:spacing w:after="80" w:line="20" w:lineRule="atLeast"/>
        <w:jc w:val="center"/>
        <w:rPr>
          <w:rFonts w:ascii="Times New Roman" w:hAnsi="Times New Roman"/>
          <w:bCs/>
          <w:sz w:val="28"/>
          <w:szCs w:val="28"/>
        </w:rPr>
      </w:pPr>
      <w:r w:rsidRPr="00BA362A">
        <w:rPr>
          <w:rFonts w:ascii="Times New Roman" w:hAnsi="Times New Roman"/>
          <w:bCs/>
          <w:sz w:val="28"/>
          <w:szCs w:val="28"/>
        </w:rPr>
        <w:t>27 gennaio 2023</w:t>
      </w:r>
    </w:p>
    <w:p w14:paraId="3AF65C2A" w14:textId="77777777" w:rsidR="00BA362A" w:rsidRPr="00BA362A" w:rsidRDefault="00BA362A" w:rsidP="00BA362A">
      <w:pPr>
        <w:widowControl w:val="0"/>
        <w:spacing w:after="120" w:line="20" w:lineRule="atLeast"/>
        <w:jc w:val="both"/>
        <w:rPr>
          <w:rFonts w:ascii="Times New Roman" w:hAnsi="Times New Roman"/>
          <w:bCs/>
          <w:sz w:val="28"/>
          <w:szCs w:val="28"/>
        </w:rPr>
      </w:pPr>
      <w:r w:rsidRPr="00BA362A">
        <w:rPr>
          <w:rFonts w:ascii="Times New Roman" w:hAnsi="Times New Roman"/>
          <w:bCs/>
          <w:sz w:val="28"/>
          <w:szCs w:val="28"/>
        </w:rPr>
        <w:t>alla sede dell’AIDO-AVIS, via dei Molini, 4 - 06034 Foligno (PG). Non inviare poesie per posta elettronica, né raccomandata.</w:t>
      </w:r>
    </w:p>
    <w:p w14:paraId="183A924C" w14:textId="77777777" w:rsidR="00BA362A" w:rsidRPr="00BA362A" w:rsidRDefault="00BA362A" w:rsidP="00BA362A">
      <w:pPr>
        <w:widowControl w:val="0"/>
        <w:spacing w:after="120" w:line="40" w:lineRule="atLeast"/>
        <w:jc w:val="both"/>
        <w:rPr>
          <w:rFonts w:ascii="Times New Roman" w:hAnsi="Times New Roman"/>
          <w:bCs/>
          <w:sz w:val="28"/>
          <w:szCs w:val="28"/>
        </w:rPr>
      </w:pPr>
      <w:r w:rsidRPr="00BA362A">
        <w:rPr>
          <w:rFonts w:ascii="Times New Roman" w:hAnsi="Times New Roman"/>
          <w:bCs/>
          <w:sz w:val="28"/>
          <w:szCs w:val="28"/>
        </w:rPr>
        <w:t xml:space="preserve">6. I componimenti pervenuti non saranno restituiti. Il comitato si riserva di pubblicare le poesie dei premiati nonché gli elaborati segnalati dalla Giuria e dal Comitato. La pubblicazione avverrà on-line nonché attraverso la redazione di una antologia (fuori commercio) che verrà distribuita in occasione della premiazione. </w:t>
      </w:r>
    </w:p>
    <w:p w14:paraId="1A0B3BB0" w14:textId="77777777" w:rsidR="00BA362A" w:rsidRPr="00BA362A" w:rsidRDefault="00BA362A" w:rsidP="00BA362A">
      <w:pPr>
        <w:widowControl w:val="0"/>
        <w:spacing w:after="120" w:line="20" w:lineRule="atLeast"/>
        <w:jc w:val="both"/>
        <w:rPr>
          <w:rFonts w:ascii="Times New Roman" w:hAnsi="Times New Roman"/>
          <w:bCs/>
          <w:sz w:val="28"/>
          <w:szCs w:val="28"/>
        </w:rPr>
      </w:pPr>
      <w:r w:rsidRPr="00BA362A">
        <w:rPr>
          <w:rFonts w:ascii="Times New Roman" w:hAnsi="Times New Roman"/>
          <w:bCs/>
          <w:sz w:val="28"/>
          <w:szCs w:val="28"/>
        </w:rPr>
        <w:t xml:space="preserve">7. La Giuria sarà presieduta dall’Assessore alle Politiche Sociali del Comune di Foligno. </w:t>
      </w:r>
    </w:p>
    <w:p w14:paraId="3BFD8CC1" w14:textId="77777777" w:rsidR="00BA362A" w:rsidRPr="00BA362A" w:rsidRDefault="00BA362A" w:rsidP="00BA362A">
      <w:pPr>
        <w:widowControl w:val="0"/>
        <w:spacing w:after="120" w:line="20" w:lineRule="atLeast"/>
        <w:jc w:val="both"/>
        <w:rPr>
          <w:rFonts w:ascii="Times New Roman" w:hAnsi="Times New Roman"/>
          <w:bCs/>
          <w:sz w:val="28"/>
          <w:szCs w:val="28"/>
        </w:rPr>
      </w:pPr>
      <w:r w:rsidRPr="00BA362A">
        <w:rPr>
          <w:rFonts w:ascii="Times New Roman" w:hAnsi="Times New Roman"/>
          <w:bCs/>
          <w:sz w:val="28"/>
          <w:szCs w:val="28"/>
        </w:rPr>
        <w:t>8. Il giudizio della Giuria è insindacabile.</w:t>
      </w:r>
    </w:p>
    <w:p w14:paraId="090D9C56" w14:textId="77777777" w:rsidR="00BA362A" w:rsidRPr="00BA362A" w:rsidRDefault="00BA362A" w:rsidP="00BA362A">
      <w:pPr>
        <w:widowControl w:val="0"/>
        <w:spacing w:after="120" w:line="20" w:lineRule="atLeast"/>
        <w:jc w:val="both"/>
        <w:rPr>
          <w:rFonts w:ascii="Times New Roman" w:hAnsi="Times New Roman"/>
          <w:bCs/>
          <w:sz w:val="28"/>
          <w:szCs w:val="28"/>
        </w:rPr>
      </w:pPr>
      <w:r w:rsidRPr="00BA362A">
        <w:rPr>
          <w:rFonts w:ascii="Times New Roman" w:hAnsi="Times New Roman"/>
          <w:bCs/>
          <w:sz w:val="28"/>
          <w:szCs w:val="28"/>
        </w:rPr>
        <w:t>9. I PREMI</w:t>
      </w:r>
    </w:p>
    <w:p w14:paraId="6A334902" w14:textId="77777777" w:rsidR="00BA362A" w:rsidRPr="00BA362A" w:rsidRDefault="00BA362A" w:rsidP="00BA362A">
      <w:pPr>
        <w:widowControl w:val="0"/>
        <w:tabs>
          <w:tab w:val="left" w:pos="1701"/>
          <w:tab w:val="left" w:pos="2835"/>
        </w:tabs>
        <w:spacing w:after="120" w:line="20" w:lineRule="atLeast"/>
        <w:jc w:val="both"/>
        <w:rPr>
          <w:rFonts w:ascii="Times New Roman" w:hAnsi="Times New Roman"/>
          <w:bCs/>
          <w:sz w:val="28"/>
          <w:szCs w:val="28"/>
          <w:u w:val="single"/>
        </w:rPr>
      </w:pPr>
      <w:r w:rsidRPr="00BA362A">
        <w:rPr>
          <w:rFonts w:ascii="Times New Roman" w:hAnsi="Times New Roman"/>
          <w:bCs/>
          <w:sz w:val="28"/>
          <w:szCs w:val="28"/>
          <w:u w:val="single"/>
        </w:rPr>
        <w:t xml:space="preserve">Premi della Giuria: </w:t>
      </w:r>
    </w:p>
    <w:p w14:paraId="4C84D3A7" w14:textId="77777777" w:rsidR="00BA362A" w:rsidRPr="00BA362A" w:rsidRDefault="00BA362A" w:rsidP="00BA362A">
      <w:pPr>
        <w:widowControl w:val="0"/>
        <w:tabs>
          <w:tab w:val="left" w:pos="1701"/>
          <w:tab w:val="left" w:pos="2835"/>
        </w:tabs>
        <w:spacing w:after="0" w:line="0" w:lineRule="atLeast"/>
        <w:jc w:val="both"/>
        <w:rPr>
          <w:rFonts w:ascii="Times New Roman" w:hAnsi="Times New Roman"/>
          <w:bCs/>
          <w:sz w:val="28"/>
          <w:szCs w:val="28"/>
        </w:rPr>
      </w:pPr>
      <w:r w:rsidRPr="00BA362A">
        <w:rPr>
          <w:rFonts w:ascii="Times New Roman" w:hAnsi="Times New Roman"/>
          <w:bCs/>
          <w:sz w:val="28"/>
          <w:szCs w:val="28"/>
        </w:rPr>
        <w:lastRenderedPageBreak/>
        <w:tab/>
        <w:t>I° premio</w:t>
      </w:r>
      <w:r w:rsidRPr="00BA362A">
        <w:rPr>
          <w:rFonts w:ascii="Times New Roman" w:hAnsi="Times New Roman"/>
          <w:bCs/>
          <w:sz w:val="28"/>
          <w:szCs w:val="28"/>
        </w:rPr>
        <w:tab/>
        <w:t>II° premio</w:t>
      </w:r>
    </w:p>
    <w:p w14:paraId="1EB88629" w14:textId="77777777" w:rsidR="00BA362A" w:rsidRPr="00BA362A" w:rsidRDefault="00BA362A" w:rsidP="00BA362A">
      <w:pPr>
        <w:widowControl w:val="0"/>
        <w:tabs>
          <w:tab w:val="left" w:pos="284"/>
          <w:tab w:val="left" w:pos="1701"/>
          <w:tab w:val="left" w:pos="2835"/>
        </w:tabs>
        <w:spacing w:after="0" w:line="0" w:lineRule="atLeast"/>
        <w:jc w:val="both"/>
        <w:rPr>
          <w:rFonts w:ascii="Times New Roman" w:hAnsi="Times New Roman"/>
          <w:bCs/>
          <w:sz w:val="28"/>
          <w:szCs w:val="28"/>
        </w:rPr>
      </w:pPr>
      <w:r w:rsidRPr="00BA362A">
        <w:rPr>
          <w:rFonts w:ascii="Times New Roman" w:hAnsi="Times New Roman"/>
          <w:bCs/>
          <w:sz w:val="28"/>
          <w:szCs w:val="28"/>
        </w:rPr>
        <w:t>b)</w:t>
      </w:r>
      <w:r w:rsidRPr="00BA362A">
        <w:rPr>
          <w:rFonts w:ascii="Times New Roman" w:hAnsi="Times New Roman"/>
          <w:bCs/>
          <w:sz w:val="28"/>
          <w:szCs w:val="28"/>
        </w:rPr>
        <w:tab/>
        <w:t>Bambini:</w:t>
      </w:r>
      <w:r w:rsidRPr="00BA362A">
        <w:rPr>
          <w:rFonts w:ascii="Times New Roman" w:hAnsi="Times New Roman"/>
          <w:bCs/>
          <w:sz w:val="28"/>
          <w:szCs w:val="28"/>
        </w:rPr>
        <w:tab/>
        <w:t>250 euro</w:t>
      </w:r>
      <w:r w:rsidRPr="00BA362A">
        <w:rPr>
          <w:rFonts w:ascii="Times New Roman" w:hAnsi="Times New Roman"/>
          <w:bCs/>
          <w:sz w:val="28"/>
          <w:szCs w:val="28"/>
        </w:rPr>
        <w:tab/>
        <w:t>150 euro</w:t>
      </w:r>
    </w:p>
    <w:p w14:paraId="27FF9A3A" w14:textId="77777777" w:rsidR="00BA362A" w:rsidRPr="00BA362A" w:rsidRDefault="00BA362A" w:rsidP="00BA362A">
      <w:pPr>
        <w:widowControl w:val="0"/>
        <w:tabs>
          <w:tab w:val="left" w:pos="284"/>
          <w:tab w:val="left" w:pos="1701"/>
          <w:tab w:val="left" w:pos="2835"/>
        </w:tabs>
        <w:spacing w:after="0" w:line="0" w:lineRule="atLeast"/>
        <w:jc w:val="both"/>
        <w:rPr>
          <w:rFonts w:ascii="Times New Roman" w:hAnsi="Times New Roman"/>
          <w:bCs/>
          <w:sz w:val="28"/>
          <w:szCs w:val="28"/>
        </w:rPr>
      </w:pPr>
      <w:r w:rsidRPr="00BA362A">
        <w:rPr>
          <w:rFonts w:ascii="Times New Roman" w:hAnsi="Times New Roman"/>
          <w:bCs/>
          <w:sz w:val="28"/>
          <w:szCs w:val="28"/>
        </w:rPr>
        <w:t>r)</w:t>
      </w:r>
      <w:r w:rsidRPr="00BA362A">
        <w:rPr>
          <w:rFonts w:ascii="Times New Roman" w:hAnsi="Times New Roman"/>
          <w:bCs/>
          <w:sz w:val="28"/>
          <w:szCs w:val="28"/>
        </w:rPr>
        <w:tab/>
        <w:t>Ragazzi:</w:t>
      </w:r>
      <w:r w:rsidRPr="00BA362A">
        <w:rPr>
          <w:rFonts w:ascii="Times New Roman" w:hAnsi="Times New Roman"/>
          <w:bCs/>
          <w:sz w:val="28"/>
          <w:szCs w:val="28"/>
        </w:rPr>
        <w:tab/>
        <w:t>250 euro</w:t>
      </w:r>
      <w:r w:rsidRPr="00BA362A">
        <w:rPr>
          <w:rFonts w:ascii="Times New Roman" w:hAnsi="Times New Roman"/>
          <w:bCs/>
          <w:sz w:val="28"/>
          <w:szCs w:val="28"/>
        </w:rPr>
        <w:tab/>
        <w:t>150 euro</w:t>
      </w:r>
    </w:p>
    <w:p w14:paraId="13CC79EA" w14:textId="77777777" w:rsidR="00BA362A" w:rsidRPr="00BA362A" w:rsidRDefault="00BA362A" w:rsidP="00BA362A">
      <w:pPr>
        <w:widowControl w:val="0"/>
        <w:tabs>
          <w:tab w:val="left" w:pos="284"/>
          <w:tab w:val="left" w:pos="1701"/>
          <w:tab w:val="left" w:pos="2835"/>
        </w:tabs>
        <w:spacing w:after="0" w:line="0" w:lineRule="atLeast"/>
        <w:jc w:val="both"/>
        <w:rPr>
          <w:rFonts w:ascii="Times New Roman" w:hAnsi="Times New Roman"/>
          <w:bCs/>
          <w:sz w:val="28"/>
          <w:szCs w:val="28"/>
        </w:rPr>
      </w:pPr>
      <w:r w:rsidRPr="00BA362A">
        <w:rPr>
          <w:rFonts w:ascii="Times New Roman" w:hAnsi="Times New Roman"/>
          <w:bCs/>
          <w:sz w:val="28"/>
          <w:szCs w:val="28"/>
        </w:rPr>
        <w:t>g)</w:t>
      </w:r>
      <w:r w:rsidRPr="00BA362A">
        <w:rPr>
          <w:rFonts w:ascii="Times New Roman" w:hAnsi="Times New Roman"/>
          <w:bCs/>
          <w:sz w:val="28"/>
          <w:szCs w:val="28"/>
        </w:rPr>
        <w:tab/>
        <w:t xml:space="preserve">Giovani: </w:t>
      </w:r>
      <w:r w:rsidRPr="00BA362A">
        <w:rPr>
          <w:rFonts w:ascii="Times New Roman" w:hAnsi="Times New Roman"/>
          <w:bCs/>
          <w:sz w:val="28"/>
          <w:szCs w:val="28"/>
        </w:rPr>
        <w:tab/>
        <w:t>250 euro</w:t>
      </w:r>
      <w:r w:rsidRPr="00BA362A">
        <w:rPr>
          <w:rFonts w:ascii="Times New Roman" w:hAnsi="Times New Roman"/>
          <w:bCs/>
          <w:sz w:val="28"/>
          <w:szCs w:val="28"/>
        </w:rPr>
        <w:tab/>
        <w:t>150 euro</w:t>
      </w:r>
    </w:p>
    <w:p w14:paraId="266DCD7E" w14:textId="77777777" w:rsidR="00BA362A" w:rsidRPr="00BA362A" w:rsidRDefault="00BA362A" w:rsidP="00BA362A">
      <w:pPr>
        <w:widowControl w:val="0"/>
        <w:tabs>
          <w:tab w:val="left" w:pos="284"/>
          <w:tab w:val="left" w:pos="1701"/>
          <w:tab w:val="left" w:pos="2835"/>
        </w:tabs>
        <w:spacing w:after="0" w:line="0" w:lineRule="atLeast"/>
        <w:jc w:val="both"/>
        <w:rPr>
          <w:rFonts w:ascii="Times New Roman" w:hAnsi="Times New Roman"/>
          <w:bCs/>
          <w:sz w:val="28"/>
          <w:szCs w:val="28"/>
        </w:rPr>
      </w:pPr>
      <w:r w:rsidRPr="00BA362A">
        <w:rPr>
          <w:rFonts w:ascii="Times New Roman" w:hAnsi="Times New Roman"/>
          <w:bCs/>
          <w:sz w:val="28"/>
          <w:szCs w:val="28"/>
        </w:rPr>
        <w:t>a)</w:t>
      </w:r>
      <w:r w:rsidRPr="00BA362A">
        <w:rPr>
          <w:rFonts w:ascii="Times New Roman" w:hAnsi="Times New Roman"/>
          <w:bCs/>
          <w:sz w:val="28"/>
          <w:szCs w:val="28"/>
        </w:rPr>
        <w:tab/>
        <w:t xml:space="preserve">Adulti: </w:t>
      </w:r>
      <w:r w:rsidRPr="00BA362A">
        <w:rPr>
          <w:rFonts w:ascii="Times New Roman" w:hAnsi="Times New Roman"/>
          <w:bCs/>
          <w:sz w:val="28"/>
          <w:szCs w:val="28"/>
        </w:rPr>
        <w:tab/>
        <w:t>250 euro</w:t>
      </w:r>
      <w:r w:rsidRPr="00BA362A">
        <w:rPr>
          <w:rFonts w:ascii="Times New Roman" w:hAnsi="Times New Roman"/>
          <w:bCs/>
          <w:sz w:val="28"/>
          <w:szCs w:val="28"/>
        </w:rPr>
        <w:tab/>
        <w:t>150 euro.</w:t>
      </w:r>
    </w:p>
    <w:p w14:paraId="5D711930" w14:textId="77777777" w:rsidR="00BA362A" w:rsidRPr="00BA362A" w:rsidRDefault="00BA362A" w:rsidP="00BA362A">
      <w:pPr>
        <w:widowControl w:val="0"/>
        <w:spacing w:after="120" w:line="20" w:lineRule="atLeast"/>
        <w:jc w:val="both"/>
        <w:rPr>
          <w:rFonts w:ascii="Times New Roman" w:hAnsi="Times New Roman"/>
          <w:bCs/>
          <w:sz w:val="28"/>
          <w:szCs w:val="28"/>
          <w:u w:val="single"/>
        </w:rPr>
      </w:pPr>
    </w:p>
    <w:p w14:paraId="56E02C0A" w14:textId="77777777" w:rsidR="00BA362A" w:rsidRPr="00BA362A" w:rsidRDefault="00BA362A" w:rsidP="00BA362A">
      <w:pPr>
        <w:widowControl w:val="0"/>
        <w:spacing w:after="120" w:line="20" w:lineRule="atLeast"/>
        <w:jc w:val="both"/>
        <w:rPr>
          <w:rFonts w:ascii="Times New Roman" w:hAnsi="Times New Roman"/>
          <w:bCs/>
          <w:sz w:val="28"/>
          <w:szCs w:val="28"/>
        </w:rPr>
      </w:pPr>
      <w:r w:rsidRPr="00BA362A">
        <w:rPr>
          <w:rFonts w:ascii="Times New Roman" w:hAnsi="Times New Roman"/>
          <w:bCs/>
          <w:sz w:val="28"/>
          <w:szCs w:val="28"/>
          <w:u w:val="single"/>
        </w:rPr>
        <w:t xml:space="preserve">Premi del Comitato: </w:t>
      </w:r>
    </w:p>
    <w:p w14:paraId="71066128" w14:textId="77777777" w:rsidR="00BA362A" w:rsidRPr="00BA362A" w:rsidRDefault="00BA362A" w:rsidP="00BA362A">
      <w:pPr>
        <w:widowControl w:val="0"/>
        <w:spacing w:after="120" w:line="20" w:lineRule="atLeast"/>
        <w:jc w:val="both"/>
        <w:rPr>
          <w:rFonts w:ascii="Times New Roman" w:hAnsi="Times New Roman"/>
          <w:bCs/>
          <w:sz w:val="28"/>
          <w:szCs w:val="28"/>
        </w:rPr>
      </w:pPr>
      <w:r w:rsidRPr="00BA362A">
        <w:rPr>
          <w:rFonts w:ascii="Times New Roman" w:hAnsi="Times New Roman"/>
          <w:bCs/>
          <w:sz w:val="28"/>
          <w:szCs w:val="28"/>
        </w:rPr>
        <w:t>a) Targa Arcangeli in memoria di Don Pietro Arcangeli, fondatore dell’AIDO in Umbria; alla targa, in occasione della 25° edizione, sarà previsto un premio in denaro di € 300,00.</w:t>
      </w:r>
    </w:p>
    <w:p w14:paraId="1CCA4075" w14:textId="77777777" w:rsidR="00BA362A" w:rsidRPr="00BA362A" w:rsidRDefault="00BA362A" w:rsidP="00BA362A">
      <w:pPr>
        <w:widowControl w:val="0"/>
        <w:tabs>
          <w:tab w:val="left" w:pos="284"/>
        </w:tabs>
        <w:spacing w:after="120" w:line="20" w:lineRule="atLeast"/>
        <w:jc w:val="both"/>
        <w:rPr>
          <w:rFonts w:ascii="Times New Roman" w:hAnsi="Times New Roman"/>
          <w:bCs/>
          <w:sz w:val="28"/>
          <w:szCs w:val="28"/>
        </w:rPr>
      </w:pPr>
      <w:r w:rsidRPr="00BA362A">
        <w:rPr>
          <w:rFonts w:ascii="Times New Roman" w:hAnsi="Times New Roman"/>
          <w:bCs/>
          <w:sz w:val="28"/>
          <w:szCs w:val="28"/>
        </w:rPr>
        <w:t>Tale premio verrà scelto ed assegnato dal Comitato all’autore di una poesia particolarmente significativa.</w:t>
      </w:r>
    </w:p>
    <w:p w14:paraId="161784F9" w14:textId="6CC90F23" w:rsidR="00BA362A" w:rsidRPr="00BA362A" w:rsidRDefault="00BA362A" w:rsidP="00BA362A">
      <w:pPr>
        <w:widowControl w:val="0"/>
        <w:tabs>
          <w:tab w:val="left" w:pos="284"/>
        </w:tabs>
        <w:spacing w:after="120" w:line="20" w:lineRule="atLeast"/>
        <w:jc w:val="both"/>
        <w:rPr>
          <w:rFonts w:ascii="Times New Roman" w:hAnsi="Times New Roman"/>
          <w:bCs/>
          <w:sz w:val="28"/>
          <w:szCs w:val="28"/>
        </w:rPr>
      </w:pPr>
      <w:r w:rsidRPr="00BA362A">
        <w:rPr>
          <w:rFonts w:ascii="Times New Roman" w:hAnsi="Times New Roman"/>
          <w:bCs/>
          <w:sz w:val="28"/>
          <w:szCs w:val="28"/>
        </w:rPr>
        <w:t xml:space="preserve">b) </w:t>
      </w:r>
      <w:r w:rsidRPr="00BA362A">
        <w:rPr>
          <w:rFonts w:ascii="Times New Roman" w:hAnsi="Times New Roman"/>
          <w:bCs/>
          <w:sz w:val="28"/>
          <w:szCs w:val="28"/>
        </w:rPr>
        <w:tab/>
        <w:t xml:space="preserve">Premio Oliviero </w:t>
      </w:r>
      <w:proofErr w:type="gramStart"/>
      <w:r w:rsidRPr="00BA362A">
        <w:rPr>
          <w:rFonts w:ascii="Times New Roman" w:hAnsi="Times New Roman"/>
          <w:bCs/>
          <w:sz w:val="28"/>
          <w:szCs w:val="28"/>
        </w:rPr>
        <w:t>Martelli  in</w:t>
      </w:r>
      <w:proofErr w:type="gramEnd"/>
      <w:r w:rsidRPr="00BA362A">
        <w:rPr>
          <w:rFonts w:ascii="Times New Roman" w:hAnsi="Times New Roman"/>
          <w:bCs/>
          <w:sz w:val="28"/>
          <w:szCs w:val="28"/>
        </w:rPr>
        <w:t xml:space="preserve"> memoria dell’ideatore del Concorso riservato all’Istituto Scolastico col maggior numero di menzionati; il premio in denaro di Euro 500,00.</w:t>
      </w:r>
    </w:p>
    <w:p w14:paraId="1F550E57" w14:textId="77777777" w:rsidR="00BA362A" w:rsidRPr="00BA362A" w:rsidRDefault="00BA362A" w:rsidP="00BA362A">
      <w:pPr>
        <w:widowControl w:val="0"/>
        <w:tabs>
          <w:tab w:val="left" w:pos="284"/>
        </w:tabs>
        <w:spacing w:after="120" w:line="20" w:lineRule="atLeast"/>
        <w:jc w:val="both"/>
        <w:rPr>
          <w:rFonts w:ascii="Times New Roman" w:hAnsi="Times New Roman"/>
          <w:bCs/>
          <w:sz w:val="28"/>
          <w:szCs w:val="28"/>
        </w:rPr>
      </w:pPr>
      <w:r w:rsidRPr="00BA362A">
        <w:rPr>
          <w:rFonts w:ascii="Times New Roman" w:hAnsi="Times New Roman"/>
          <w:bCs/>
          <w:sz w:val="28"/>
          <w:szCs w:val="28"/>
        </w:rPr>
        <w:t>10.</w:t>
      </w:r>
      <w:r w:rsidRPr="00BA362A">
        <w:rPr>
          <w:rFonts w:ascii="Times New Roman" w:hAnsi="Times New Roman"/>
          <w:bCs/>
          <w:sz w:val="28"/>
          <w:szCs w:val="28"/>
        </w:rPr>
        <w:tab/>
        <w:t>Tutti i segnalati, per ricevere diploma e pubblicazione, dovranno comunicare telefonicamente o via mail la loro presenza alla cerimonia di premiazione entro il 25 marzo 2023.</w:t>
      </w:r>
    </w:p>
    <w:p w14:paraId="1D13D6D5" w14:textId="77777777" w:rsidR="00BA362A" w:rsidRPr="00BA362A" w:rsidRDefault="00BA362A" w:rsidP="00BA362A">
      <w:pPr>
        <w:widowControl w:val="0"/>
        <w:tabs>
          <w:tab w:val="left" w:pos="284"/>
        </w:tabs>
        <w:spacing w:after="120" w:line="20" w:lineRule="atLeast"/>
        <w:jc w:val="both"/>
        <w:rPr>
          <w:rFonts w:ascii="Times New Roman" w:hAnsi="Times New Roman"/>
          <w:bCs/>
          <w:spacing w:val="-20"/>
          <w:sz w:val="28"/>
          <w:szCs w:val="28"/>
        </w:rPr>
      </w:pPr>
      <w:r w:rsidRPr="00BA362A">
        <w:rPr>
          <w:rFonts w:ascii="Times New Roman" w:hAnsi="Times New Roman"/>
          <w:bCs/>
          <w:sz w:val="28"/>
          <w:szCs w:val="28"/>
        </w:rPr>
        <w:t xml:space="preserve">11. La Cerimonia di Premiazione </w:t>
      </w:r>
      <w:r w:rsidRPr="00BA362A">
        <w:rPr>
          <w:rFonts w:ascii="Times New Roman" w:hAnsi="Times New Roman"/>
          <w:bCs/>
          <w:spacing w:val="-10"/>
          <w:sz w:val="28"/>
          <w:szCs w:val="28"/>
        </w:rPr>
        <w:t>avrà luogo domenica</w:t>
      </w:r>
      <w:r w:rsidRPr="00BA362A">
        <w:rPr>
          <w:rFonts w:ascii="Times New Roman" w:hAnsi="Times New Roman"/>
          <w:bCs/>
          <w:spacing w:val="-20"/>
          <w:sz w:val="28"/>
          <w:szCs w:val="28"/>
        </w:rPr>
        <w:t xml:space="preserve"> </w:t>
      </w:r>
    </w:p>
    <w:p w14:paraId="1D2557D6" w14:textId="77777777" w:rsidR="00BA362A" w:rsidRPr="00BA362A" w:rsidRDefault="00BA362A" w:rsidP="00BA362A">
      <w:pPr>
        <w:widowControl w:val="0"/>
        <w:tabs>
          <w:tab w:val="left" w:pos="284"/>
        </w:tabs>
        <w:spacing w:after="120" w:line="20" w:lineRule="atLeast"/>
        <w:jc w:val="center"/>
        <w:rPr>
          <w:rFonts w:ascii="Times New Roman" w:hAnsi="Times New Roman"/>
          <w:bCs/>
          <w:sz w:val="28"/>
          <w:szCs w:val="28"/>
        </w:rPr>
      </w:pPr>
      <w:r w:rsidRPr="00BA362A">
        <w:rPr>
          <w:rFonts w:ascii="Times New Roman" w:hAnsi="Times New Roman"/>
          <w:bCs/>
          <w:sz w:val="28"/>
          <w:szCs w:val="28"/>
        </w:rPr>
        <w:t>16 aprile 2023</w:t>
      </w:r>
    </w:p>
    <w:p w14:paraId="3CA777E5" w14:textId="77777777" w:rsidR="00BA362A" w:rsidRPr="00BA362A" w:rsidRDefault="00BA362A" w:rsidP="00BA362A">
      <w:pPr>
        <w:widowControl w:val="0"/>
        <w:tabs>
          <w:tab w:val="left" w:pos="284"/>
        </w:tabs>
        <w:spacing w:after="120" w:line="20" w:lineRule="atLeast"/>
        <w:jc w:val="both"/>
        <w:rPr>
          <w:rFonts w:ascii="Times New Roman" w:hAnsi="Times New Roman"/>
          <w:bCs/>
          <w:sz w:val="28"/>
          <w:szCs w:val="28"/>
        </w:rPr>
      </w:pPr>
      <w:r w:rsidRPr="00BA362A">
        <w:rPr>
          <w:rFonts w:ascii="Times New Roman" w:hAnsi="Times New Roman"/>
          <w:bCs/>
          <w:sz w:val="28"/>
          <w:szCs w:val="28"/>
        </w:rPr>
        <w:t xml:space="preserve">alle ore 10,00 presso la Sala Conferenze di Palazzo Trinci (Piazza della Repubblica </w:t>
      </w:r>
      <w:proofErr w:type="gramStart"/>
      <w:r w:rsidRPr="00BA362A">
        <w:rPr>
          <w:rFonts w:ascii="Times New Roman" w:hAnsi="Times New Roman"/>
          <w:bCs/>
          <w:sz w:val="28"/>
          <w:szCs w:val="28"/>
        </w:rPr>
        <w:t>-  Foligno</w:t>
      </w:r>
      <w:proofErr w:type="gramEnd"/>
      <w:r w:rsidRPr="00BA362A">
        <w:rPr>
          <w:rFonts w:ascii="Times New Roman" w:hAnsi="Times New Roman"/>
          <w:bCs/>
          <w:sz w:val="28"/>
          <w:szCs w:val="28"/>
        </w:rPr>
        <w:t>).</w:t>
      </w:r>
    </w:p>
    <w:p w14:paraId="7FAF6D25" w14:textId="77777777" w:rsidR="00BA362A" w:rsidRPr="00BA362A" w:rsidRDefault="00BA362A" w:rsidP="00BA362A">
      <w:pPr>
        <w:widowControl w:val="0"/>
        <w:spacing w:after="120" w:line="20" w:lineRule="atLeast"/>
        <w:jc w:val="both"/>
        <w:rPr>
          <w:rFonts w:ascii="Times New Roman" w:hAnsi="Times New Roman"/>
          <w:bCs/>
          <w:sz w:val="28"/>
          <w:szCs w:val="28"/>
        </w:rPr>
      </w:pPr>
      <w:r w:rsidRPr="00BA362A">
        <w:rPr>
          <w:rFonts w:ascii="Times New Roman" w:hAnsi="Times New Roman"/>
          <w:bCs/>
          <w:sz w:val="28"/>
          <w:szCs w:val="28"/>
        </w:rPr>
        <w:t>12. I premi in denaro, gravati alla fonte dalle ritenute di legge, saranno inviati esclusivamente ai vincitori presenti alla premiazione tramite bonifico bancario che verrà eseguito nei tre giorni successivi. Pertanto all’atto della premiazione i vincitori dovranno comunicare all’organizzazione il codice IBAN. Gli eventuali premi in denaro non assegnati per assenza del vincitore saranno devoluti in beneficienza. In previsione di un elevato numero di partecipanti, il Comitato si riserva di comunicare l’esito solo ai vincitori e ai segnalati tramite mail o telefono. In ogni caso i risultati saranno pubblicati sulla pagina Facebook del Concorso. Chiunque fosse interessato alla pubblicazione contenente le opere selezionate e i nominativi di tutti i partecipanti, potrà farne richiesta e ottenerne l’invio attraverso un’offerta che copra le spese tipografiche e postali.</w:t>
      </w:r>
    </w:p>
    <w:p w14:paraId="07FB264C" w14:textId="77777777" w:rsidR="00BA362A" w:rsidRPr="00BA362A" w:rsidRDefault="00BA362A" w:rsidP="00BA362A">
      <w:pPr>
        <w:widowControl w:val="0"/>
        <w:spacing w:after="120" w:line="20" w:lineRule="atLeast"/>
        <w:jc w:val="both"/>
        <w:rPr>
          <w:rFonts w:ascii="Times New Roman" w:hAnsi="Times New Roman"/>
          <w:bCs/>
          <w:sz w:val="28"/>
          <w:szCs w:val="28"/>
        </w:rPr>
      </w:pPr>
      <w:r w:rsidRPr="00BA362A">
        <w:rPr>
          <w:rFonts w:ascii="Times New Roman" w:hAnsi="Times New Roman"/>
          <w:bCs/>
          <w:sz w:val="28"/>
          <w:szCs w:val="28"/>
        </w:rPr>
        <w:t>13. Il mancato rispetto di termini e condizioni del presente regolamento determina l’esclusione del partecipante dal Concorso.</w:t>
      </w:r>
    </w:p>
    <w:p w14:paraId="05373935" w14:textId="77777777" w:rsidR="00BA362A" w:rsidRPr="00BA362A" w:rsidRDefault="00BA362A" w:rsidP="00BA362A">
      <w:pPr>
        <w:widowControl w:val="0"/>
        <w:spacing w:after="120" w:line="20" w:lineRule="atLeast"/>
        <w:jc w:val="both"/>
        <w:rPr>
          <w:rFonts w:ascii="Times New Roman" w:hAnsi="Times New Roman"/>
          <w:bCs/>
          <w:sz w:val="28"/>
          <w:szCs w:val="28"/>
        </w:rPr>
      </w:pPr>
      <w:r w:rsidRPr="00BA362A">
        <w:rPr>
          <w:rFonts w:ascii="Times New Roman" w:hAnsi="Times New Roman"/>
          <w:bCs/>
          <w:sz w:val="28"/>
          <w:szCs w:val="28"/>
        </w:rPr>
        <w:t>14. La partecipazione al Concorso comporta l’accettazione di tutti i termini e condizioni contenute nel presente regolamento ivi compresa l’autorizzazione al trattamento dei dati personali ai sensi del Regolamento UE - GDPR 679/2016 e successive integrazioni e modificazioni.</w:t>
      </w:r>
    </w:p>
    <w:p w14:paraId="7A3E366E" w14:textId="77777777" w:rsidR="00BA362A" w:rsidRPr="00BA362A" w:rsidRDefault="00BA362A" w:rsidP="00BA362A">
      <w:pPr>
        <w:widowControl w:val="0"/>
        <w:spacing w:after="120" w:line="20" w:lineRule="atLeast"/>
        <w:jc w:val="both"/>
        <w:rPr>
          <w:rFonts w:ascii="Times New Roman" w:eastAsia="Times New Roman" w:hAnsi="Times New Roman" w:cs="Times New Roman"/>
          <w:color w:val="000000"/>
          <w:kern w:val="28"/>
          <w:sz w:val="28"/>
          <w:szCs w:val="28"/>
          <w:lang w:eastAsia="it-IT"/>
          <w14:cntxtAlts/>
        </w:rPr>
      </w:pPr>
      <w:r w:rsidRPr="00BA362A">
        <w:rPr>
          <w:rFonts w:ascii="Times New Roman" w:eastAsia="Times New Roman" w:hAnsi="Times New Roman" w:cs="Times New Roman"/>
          <w:color w:val="000000"/>
          <w:kern w:val="28"/>
          <w:sz w:val="28"/>
          <w:szCs w:val="28"/>
          <w:lang w:eastAsia="it-IT"/>
          <w14:cntxtAlts/>
        </w:rPr>
        <w:lastRenderedPageBreak/>
        <w:t>Il Comitato, visti gli alti costi organizzativi, conta su un contributo volontario alle sp</w:t>
      </w:r>
      <w:r w:rsidRPr="00BA362A">
        <w:rPr>
          <w:rFonts w:ascii="Times New Roman" w:eastAsia="Times New Roman" w:hAnsi="Times New Roman" w:cs="Times New Roman"/>
          <w:color w:val="000000"/>
          <w:kern w:val="28"/>
          <w:sz w:val="28"/>
          <w:szCs w:val="28"/>
          <w:lang w:eastAsia="it-IT"/>
          <w14:cntxtAlts/>
        </w:rPr>
        <w:t>ese.</w:t>
      </w:r>
    </w:p>
    <w:p w14:paraId="393FD3A7" w14:textId="45D43D3D" w:rsidR="00BA362A" w:rsidRPr="00BA362A" w:rsidRDefault="00BA362A" w:rsidP="00BA362A">
      <w:pPr>
        <w:widowControl w:val="0"/>
        <w:spacing w:after="120" w:line="20" w:lineRule="atLeast"/>
        <w:jc w:val="both"/>
        <w:rPr>
          <w:rFonts w:ascii="Times New Roman" w:hAnsi="Times New Roman"/>
          <w:bCs/>
          <w:sz w:val="28"/>
          <w:szCs w:val="28"/>
        </w:rPr>
      </w:pPr>
      <w:r w:rsidRPr="00BA362A">
        <w:rPr>
          <w:rFonts w:ascii="Times New Roman" w:eastAsia="Times New Roman" w:hAnsi="Times New Roman" w:cs="Times New Roman"/>
          <w:color w:val="000000"/>
          <w:kern w:val="28"/>
          <w:sz w:val="28"/>
          <w:szCs w:val="28"/>
          <w:lang w:eastAsia="it-IT"/>
          <w14:cntxtAlts/>
        </w:rPr>
        <w:t>Per il versamento:</w:t>
      </w:r>
    </w:p>
    <w:p w14:paraId="60A76DF4" w14:textId="71D3E6BB" w:rsidR="00BA362A" w:rsidRPr="00BA362A" w:rsidRDefault="00BA362A" w:rsidP="00BA362A">
      <w:pPr>
        <w:widowControl w:val="0"/>
        <w:spacing w:after="120" w:line="240" w:lineRule="auto"/>
        <w:ind w:left="284" w:hanging="284"/>
        <w:rPr>
          <w:rFonts w:ascii="Times New Roman" w:eastAsia="Times New Roman" w:hAnsi="Times New Roman" w:cs="Times New Roman"/>
          <w:color w:val="000000"/>
          <w:kern w:val="28"/>
          <w:sz w:val="28"/>
          <w:szCs w:val="28"/>
          <w:lang w:eastAsia="it-IT"/>
          <w14:cntxtAlts/>
        </w:rPr>
      </w:pPr>
      <w:r w:rsidRPr="00BA362A">
        <w:rPr>
          <w:rFonts w:ascii="Times New Roman" w:eastAsia="Times New Roman" w:hAnsi="Times New Roman" w:cs="Times New Roman"/>
          <w:color w:val="000000"/>
          <w:kern w:val="28"/>
          <w:sz w:val="28"/>
          <w:szCs w:val="28"/>
          <w:lang w:eastAsia="it-IT"/>
          <w14:cntxtAlts/>
        </w:rPr>
        <w:t xml:space="preserve">   - c.c. postale n. 10601060, intestato all’AIDO di Foligno, </w:t>
      </w:r>
      <w:proofErr w:type="gramStart"/>
      <w:r w:rsidRPr="00BA362A">
        <w:rPr>
          <w:rFonts w:ascii="Times New Roman" w:eastAsia="Times New Roman" w:hAnsi="Times New Roman" w:cs="Times New Roman"/>
          <w:color w:val="000000"/>
          <w:kern w:val="28"/>
          <w:sz w:val="28"/>
          <w:szCs w:val="28"/>
          <w:lang w:eastAsia="it-IT"/>
          <w14:cntxtAlts/>
        </w:rPr>
        <w:t>causale  “</w:t>
      </w:r>
      <w:proofErr w:type="gramEnd"/>
      <w:r w:rsidRPr="00BA362A">
        <w:rPr>
          <w:rFonts w:ascii="Times New Roman" w:eastAsia="Times New Roman" w:hAnsi="Times New Roman" w:cs="Times New Roman"/>
          <w:color w:val="000000"/>
          <w:kern w:val="28"/>
          <w:sz w:val="28"/>
          <w:szCs w:val="28"/>
          <w:lang w:eastAsia="it-IT"/>
          <w14:cntxtAlts/>
        </w:rPr>
        <w:t>Contributo Concorso”.</w:t>
      </w:r>
    </w:p>
    <w:p w14:paraId="289BDF3B" w14:textId="20641103" w:rsidR="00BA362A" w:rsidRPr="00BA362A" w:rsidRDefault="00BA362A" w:rsidP="00BA362A">
      <w:pPr>
        <w:widowControl w:val="0"/>
        <w:spacing w:after="120" w:line="240" w:lineRule="auto"/>
        <w:ind w:left="170" w:hanging="170"/>
        <w:rPr>
          <w:rFonts w:ascii="Times New Roman" w:eastAsia="Times New Roman" w:hAnsi="Times New Roman" w:cs="Times New Roman"/>
          <w:color w:val="000000"/>
          <w:kern w:val="28"/>
          <w:sz w:val="28"/>
          <w:szCs w:val="28"/>
          <w:lang w:eastAsia="it-IT"/>
          <w14:cntxtAlts/>
        </w:rPr>
      </w:pPr>
      <w:r w:rsidRPr="00BA362A">
        <w:rPr>
          <w:rFonts w:ascii="Times New Roman" w:eastAsia="Times New Roman" w:hAnsi="Times New Roman" w:cs="Times New Roman"/>
          <w:color w:val="000000"/>
          <w:kern w:val="28"/>
          <w:sz w:val="28"/>
          <w:szCs w:val="28"/>
          <w:lang w:eastAsia="it-IT"/>
          <w14:cntxtAlts/>
        </w:rPr>
        <w:t xml:space="preserve">   - Bonifico bancario con </w:t>
      </w:r>
      <w:proofErr w:type="gramStart"/>
      <w:r w:rsidRPr="00BA362A">
        <w:rPr>
          <w:rFonts w:ascii="Times New Roman" w:eastAsia="Times New Roman" w:hAnsi="Times New Roman" w:cs="Times New Roman"/>
          <w:color w:val="000000"/>
          <w:kern w:val="28"/>
          <w:sz w:val="28"/>
          <w:szCs w:val="28"/>
          <w:lang w:eastAsia="it-IT"/>
          <w14:cntxtAlts/>
        </w:rPr>
        <w:t>IBAN :</w:t>
      </w:r>
      <w:proofErr w:type="gramEnd"/>
      <w:r w:rsidRPr="00BA362A">
        <w:rPr>
          <w:rFonts w:ascii="Times New Roman" w:eastAsia="Times New Roman" w:hAnsi="Times New Roman" w:cs="Times New Roman"/>
          <w:color w:val="000000"/>
          <w:kern w:val="28"/>
          <w:sz w:val="28"/>
          <w:szCs w:val="28"/>
          <w:lang w:eastAsia="it-IT"/>
          <w14:cntxtAlts/>
        </w:rPr>
        <w:t xml:space="preserve"> </w:t>
      </w:r>
      <w:r w:rsidRPr="00BA362A">
        <w:rPr>
          <w:rFonts w:ascii="Times New Roman" w:eastAsia="Times New Roman" w:hAnsi="Times New Roman" w:cs="Times New Roman"/>
          <w:color w:val="000000"/>
          <w:kern w:val="28"/>
          <w:sz w:val="28"/>
          <w:szCs w:val="28"/>
          <w:lang w:eastAsia="it-IT"/>
          <w14:cntxtAlts/>
        </w:rPr>
        <w:t xml:space="preserve">IT83 S 030 6921 7050 0000 0851 944 </w:t>
      </w:r>
    </w:p>
    <w:p w14:paraId="7DA05D00" w14:textId="4ED243EC" w:rsidR="00BA362A" w:rsidRPr="00BA362A" w:rsidRDefault="00BA362A" w:rsidP="00BA362A">
      <w:pPr>
        <w:widowControl w:val="0"/>
        <w:spacing w:after="120" w:line="360" w:lineRule="auto"/>
        <w:ind w:left="170" w:hanging="170"/>
        <w:rPr>
          <w:rFonts w:ascii="Calisto MT" w:eastAsia="Times New Roman" w:hAnsi="Calisto MT" w:cs="Times New Roman"/>
          <w:color w:val="000000"/>
          <w:kern w:val="28"/>
          <w:sz w:val="28"/>
          <w:szCs w:val="28"/>
          <w:lang w:eastAsia="it-IT"/>
          <w14:cntxtAlts/>
        </w:rPr>
      </w:pPr>
      <w:r w:rsidRPr="00BA362A">
        <w:rPr>
          <w:rFonts w:ascii="Times New Roman" w:eastAsia="Times New Roman" w:hAnsi="Times New Roman" w:cs="Times New Roman"/>
          <w:color w:val="000000"/>
          <w:kern w:val="28"/>
          <w:sz w:val="28"/>
          <w:szCs w:val="28"/>
          <w:lang w:eastAsia="it-IT"/>
          <w14:cntxtAlts/>
        </w:rPr>
        <w:t xml:space="preserve">       Intestato a: AIDO Gruppo Comunale </w:t>
      </w:r>
      <w:proofErr w:type="gramStart"/>
      <w:r w:rsidRPr="00BA362A">
        <w:rPr>
          <w:rFonts w:ascii="Times New Roman" w:eastAsia="Times New Roman" w:hAnsi="Times New Roman" w:cs="Times New Roman"/>
          <w:color w:val="000000"/>
          <w:kern w:val="28"/>
          <w:sz w:val="28"/>
          <w:szCs w:val="28"/>
          <w:lang w:eastAsia="it-IT"/>
          <w14:cntxtAlts/>
        </w:rPr>
        <w:t xml:space="preserve">- </w:t>
      </w:r>
      <w:r w:rsidRPr="00BA362A">
        <w:rPr>
          <w:rFonts w:ascii="Times New Roman" w:eastAsia="Times New Roman" w:hAnsi="Times New Roman" w:cs="Times New Roman"/>
          <w:color w:val="000000"/>
          <w:kern w:val="28"/>
          <w:sz w:val="28"/>
          <w:szCs w:val="28"/>
          <w:lang w:eastAsia="it-IT"/>
          <w14:cntxtAlts/>
        </w:rPr>
        <w:t xml:space="preserve"> Foligno</w:t>
      </w:r>
      <w:proofErr w:type="gramEnd"/>
      <w:r w:rsidRPr="00BA362A">
        <w:rPr>
          <w:rFonts w:ascii="Times New Roman" w:eastAsia="Times New Roman" w:hAnsi="Times New Roman" w:cs="Times New Roman"/>
          <w:color w:val="000000"/>
          <w:kern w:val="28"/>
          <w:sz w:val="28"/>
          <w:szCs w:val="28"/>
          <w:lang w:eastAsia="it-IT"/>
          <w14:cntxtAlts/>
        </w:rPr>
        <w:t>, con causale “Contributo Concorso”.</w:t>
      </w:r>
      <w:r w:rsidRPr="00BA362A">
        <w:rPr>
          <w:rFonts w:ascii="Calisto MT" w:eastAsia="Times New Roman" w:hAnsi="Calisto MT" w:cs="Times New Roman"/>
          <w:color w:val="000000"/>
          <w:kern w:val="28"/>
          <w:sz w:val="28"/>
          <w:szCs w:val="28"/>
          <w:lang w:eastAsia="it-IT"/>
          <w14:cntxtAlts/>
        </w:rPr>
        <w:t xml:space="preserve"> </w:t>
      </w:r>
    </w:p>
    <w:p w14:paraId="0C1CC16A" w14:textId="77777777" w:rsidR="00BA362A" w:rsidRPr="00BA362A" w:rsidRDefault="00BA362A" w:rsidP="00BA362A">
      <w:pPr>
        <w:widowControl w:val="0"/>
        <w:spacing w:after="120" w:line="360" w:lineRule="auto"/>
        <w:rPr>
          <w:rFonts w:ascii="Calisto MT" w:eastAsia="Times New Roman" w:hAnsi="Calisto MT" w:cs="Times New Roman"/>
          <w:color w:val="000000"/>
          <w:kern w:val="28"/>
          <w:sz w:val="28"/>
          <w:szCs w:val="28"/>
          <w:lang w:eastAsia="it-IT"/>
          <w14:cntxtAlts/>
        </w:rPr>
      </w:pPr>
      <w:r w:rsidRPr="00BA362A">
        <w:rPr>
          <w:rFonts w:ascii="Calisto MT" w:eastAsia="Times New Roman" w:hAnsi="Calisto MT" w:cs="Times New Roman"/>
          <w:color w:val="000000"/>
          <w:kern w:val="28"/>
          <w:sz w:val="28"/>
          <w:szCs w:val="28"/>
          <w:lang w:eastAsia="it-IT"/>
          <w14:cntxtAlts/>
        </w:rPr>
        <w:t> </w:t>
      </w:r>
    </w:p>
    <w:p w14:paraId="50F60190" w14:textId="77777777" w:rsidR="00BA362A" w:rsidRPr="00BA362A" w:rsidRDefault="00BA362A">
      <w:pPr>
        <w:rPr>
          <w:bCs/>
          <w:sz w:val="28"/>
          <w:szCs w:val="28"/>
        </w:rPr>
      </w:pPr>
    </w:p>
    <w:sectPr w:rsidR="00BA362A" w:rsidRPr="00BA36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62A"/>
    <w:rsid w:val="008863D5"/>
    <w:rsid w:val="00BA36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50733"/>
  <w15:chartTrackingRefBased/>
  <w15:docId w15:val="{0F84065E-0804-466B-B91C-CEAF1BCD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36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780498">
      <w:bodyDiv w:val="1"/>
      <w:marLeft w:val="0"/>
      <w:marRight w:val="0"/>
      <w:marTop w:val="0"/>
      <w:marBottom w:val="0"/>
      <w:divBdr>
        <w:top w:val="none" w:sz="0" w:space="0" w:color="auto"/>
        <w:left w:val="none" w:sz="0" w:space="0" w:color="auto"/>
        <w:bottom w:val="none" w:sz="0" w:space="0" w:color="auto"/>
        <w:right w:val="none" w:sz="0" w:space="0" w:color="auto"/>
      </w:divBdr>
    </w:div>
    <w:div w:id="129625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2022-12-15T14:52:00Z</dcterms:created>
  <dcterms:modified xsi:type="dcterms:W3CDTF">2022-12-15T14:57:00Z</dcterms:modified>
</cp:coreProperties>
</file>